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46" w:rsidRPr="00230E80" w:rsidRDefault="002E7046" w:rsidP="002E70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lang w:bidi="ru-RU"/>
        </w:rPr>
      </w:pPr>
      <w:r w:rsidRPr="00163375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6" w:rsidRPr="00230E80" w:rsidRDefault="002E7046" w:rsidP="002E7046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230E80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2E7046" w:rsidRPr="00230E80" w:rsidRDefault="002E7046" w:rsidP="002E7046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2E7046" w:rsidRPr="00230E80" w:rsidRDefault="002E7046" w:rsidP="002E7046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230E80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230E80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2E7046" w:rsidRPr="00230E80" w:rsidRDefault="002E7046" w:rsidP="002E7046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230E80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2E7046" w:rsidRPr="00230E80" w:rsidRDefault="002E7046" w:rsidP="002E7046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230E80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:rsidR="002E7046" w:rsidRPr="00230E80" w:rsidRDefault="002E7046" w:rsidP="002E7046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:rsidR="002E7046" w:rsidRPr="00230E80" w:rsidRDefault="002E7046" w:rsidP="002E7046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</w:pP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от __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29 апреля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___</w:t>
      </w:r>
      <w:proofErr w:type="gramStart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  2021</w:t>
      </w:r>
      <w:proofErr w:type="gramEnd"/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г.                    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</w:t>
      </w:r>
      <w:r w:rsidRPr="00230E80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3</w:t>
      </w:r>
    </w:p>
    <w:p w:rsidR="002E7046" w:rsidRPr="00230E80" w:rsidRDefault="002E7046" w:rsidP="002E7046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bidi="ru-RU"/>
        </w:rPr>
      </w:pPr>
    </w:p>
    <w:p w:rsidR="002E7046" w:rsidRPr="00230E80" w:rsidRDefault="002E7046" w:rsidP="002E7046">
      <w:pPr>
        <w:widowControl w:val="0"/>
        <w:jc w:val="both"/>
        <w:rPr>
          <w:rFonts w:ascii="Arial Unicode MS" w:eastAsia="Arial Unicode MS" w:hAnsi="Arial Unicode MS" w:cs="Arial Unicode MS"/>
          <w:b/>
          <w:color w:val="FFFFFF"/>
          <w:lang w:bidi="ru-RU"/>
        </w:rPr>
      </w:pPr>
      <w:r w:rsidRPr="00230E80">
        <w:rPr>
          <w:rFonts w:ascii="Arial Unicode MS" w:eastAsia="Arial Unicode MS" w:hAnsi="Arial Unicode MS" w:cs="Arial Unicode MS"/>
          <w:color w:val="000000"/>
          <w:lang w:bidi="ru-RU"/>
        </w:rPr>
        <w:t xml:space="preserve">┌                                                      ┐ </w:t>
      </w:r>
      <w:r w:rsidRPr="00230E80">
        <w:rPr>
          <w:rFonts w:ascii="Arial Unicode MS" w:eastAsia="Arial Unicode MS" w:hAnsi="Arial Unicode MS" w:cs="Arial Unicode MS"/>
          <w:b/>
          <w:color w:val="FFFFFF"/>
          <w:lang w:bidi="ru-RU"/>
        </w:rPr>
        <w:t xml:space="preserve">   </w:t>
      </w:r>
    </w:p>
    <w:p w:rsidR="004A297C" w:rsidRPr="004A297C" w:rsidRDefault="003E37B8" w:rsidP="004A297C">
      <w:pPr>
        <w:pStyle w:val="a5"/>
        <w:rPr>
          <w:rFonts w:ascii="Times New Roman" w:hAnsi="Times New Roman"/>
          <w:b/>
        </w:rPr>
      </w:pPr>
      <w:r w:rsidRPr="004A297C">
        <w:rPr>
          <w:rFonts w:ascii="Times New Roman" w:hAnsi="Times New Roman"/>
          <w:b/>
        </w:rPr>
        <w:t>О признании утратившим силу решения</w:t>
      </w:r>
      <w:r w:rsidR="001E3969" w:rsidRPr="004A297C">
        <w:rPr>
          <w:rFonts w:ascii="Times New Roman" w:hAnsi="Times New Roman"/>
          <w:b/>
        </w:rPr>
        <w:t xml:space="preserve"> Совета депутатов</w:t>
      </w:r>
    </w:p>
    <w:p w:rsidR="004A297C" w:rsidRPr="004A297C" w:rsidRDefault="001E3969" w:rsidP="004A297C">
      <w:pPr>
        <w:pStyle w:val="a5"/>
        <w:rPr>
          <w:rFonts w:ascii="Times New Roman" w:hAnsi="Times New Roman"/>
          <w:b/>
        </w:rPr>
      </w:pPr>
      <w:r w:rsidRPr="004A297C">
        <w:rPr>
          <w:rFonts w:ascii="Times New Roman" w:hAnsi="Times New Roman"/>
          <w:b/>
        </w:rPr>
        <w:t xml:space="preserve">Талдомского </w:t>
      </w:r>
      <w:r w:rsidR="004A297C" w:rsidRPr="004A297C">
        <w:rPr>
          <w:rFonts w:ascii="Times New Roman" w:hAnsi="Times New Roman"/>
          <w:b/>
        </w:rPr>
        <w:t>мун</w:t>
      </w:r>
      <w:r w:rsidR="003E37B8" w:rsidRPr="004A297C">
        <w:rPr>
          <w:rFonts w:ascii="Times New Roman" w:hAnsi="Times New Roman"/>
          <w:b/>
        </w:rPr>
        <w:t>иципального</w:t>
      </w:r>
      <w:r w:rsidRPr="004A297C">
        <w:rPr>
          <w:rFonts w:ascii="Times New Roman" w:hAnsi="Times New Roman"/>
          <w:b/>
        </w:rPr>
        <w:t xml:space="preserve"> района от 28 апреля 2017 </w:t>
      </w:r>
      <w:r w:rsidR="003E37B8" w:rsidRPr="004A297C">
        <w:rPr>
          <w:rFonts w:ascii="Times New Roman" w:hAnsi="Times New Roman"/>
          <w:b/>
        </w:rPr>
        <w:t>года</w:t>
      </w:r>
    </w:p>
    <w:p w:rsidR="004A297C" w:rsidRPr="004A297C" w:rsidRDefault="003E37B8" w:rsidP="004A297C">
      <w:pPr>
        <w:pStyle w:val="a5"/>
        <w:rPr>
          <w:rFonts w:ascii="Times New Roman" w:hAnsi="Times New Roman"/>
          <w:b/>
        </w:rPr>
      </w:pPr>
      <w:r w:rsidRPr="004A297C">
        <w:rPr>
          <w:rFonts w:ascii="Times New Roman" w:hAnsi="Times New Roman"/>
          <w:b/>
        </w:rPr>
        <w:t xml:space="preserve">№ </w:t>
      </w:r>
      <w:r w:rsidR="001E3969" w:rsidRPr="004A297C">
        <w:rPr>
          <w:rFonts w:ascii="Times New Roman" w:hAnsi="Times New Roman"/>
          <w:b/>
        </w:rPr>
        <w:t>21</w:t>
      </w:r>
      <w:r w:rsidRPr="004A297C">
        <w:rPr>
          <w:rFonts w:ascii="Times New Roman" w:hAnsi="Times New Roman"/>
          <w:b/>
        </w:rPr>
        <w:t xml:space="preserve"> «</w:t>
      </w:r>
      <w:r w:rsidR="001E3969" w:rsidRPr="004A297C">
        <w:rPr>
          <w:rFonts w:ascii="Times New Roman" w:hAnsi="Times New Roman"/>
          <w:b/>
        </w:rPr>
        <w:t>Об утверждении Положения  об организации и проведении</w:t>
      </w:r>
    </w:p>
    <w:p w:rsidR="004A297C" w:rsidRPr="004A297C" w:rsidRDefault="001E3969" w:rsidP="004A297C">
      <w:pPr>
        <w:pStyle w:val="a5"/>
        <w:rPr>
          <w:rFonts w:ascii="Times New Roman" w:hAnsi="Times New Roman"/>
          <w:b/>
        </w:rPr>
      </w:pPr>
      <w:r w:rsidRPr="004A297C">
        <w:rPr>
          <w:rFonts w:ascii="Times New Roman" w:hAnsi="Times New Roman"/>
          <w:b/>
        </w:rPr>
        <w:t>открытого  аукциона в электронной форме на право заключения</w:t>
      </w:r>
    </w:p>
    <w:p w:rsidR="003E37B8" w:rsidRPr="004A297C" w:rsidRDefault="001E3969" w:rsidP="004A297C">
      <w:pPr>
        <w:pStyle w:val="a5"/>
        <w:rPr>
          <w:rFonts w:ascii="Times New Roman" w:hAnsi="Times New Roman"/>
          <w:b/>
        </w:rPr>
      </w:pPr>
      <w:r w:rsidRPr="004A297C">
        <w:rPr>
          <w:rFonts w:ascii="Times New Roman" w:hAnsi="Times New Roman"/>
          <w:b/>
        </w:rPr>
        <w:t>договора на установку и эксплуатацию рекламной конструкции</w:t>
      </w:r>
      <w:r w:rsidR="003E37B8" w:rsidRPr="004A297C">
        <w:rPr>
          <w:rFonts w:ascii="Times New Roman" w:hAnsi="Times New Roman"/>
          <w:b/>
        </w:rPr>
        <w:t>»</w:t>
      </w:r>
    </w:p>
    <w:p w:rsidR="003E37B8" w:rsidRPr="002E2F3F" w:rsidRDefault="003E37B8" w:rsidP="003E37B8">
      <w:pPr>
        <w:rPr>
          <w:rFonts w:ascii="Times New Roman" w:hAnsi="Times New Roman"/>
          <w:b/>
        </w:rPr>
      </w:pPr>
    </w:p>
    <w:p w:rsidR="003E37B8" w:rsidRPr="001E3969" w:rsidRDefault="003E37B8" w:rsidP="003E37B8">
      <w:pPr>
        <w:jc w:val="both"/>
        <w:rPr>
          <w:rFonts w:ascii="Times New Roman" w:hAnsi="Times New Roman"/>
          <w:color w:val="000000"/>
        </w:rPr>
      </w:pPr>
      <w:r w:rsidRPr="001E3969">
        <w:rPr>
          <w:rFonts w:ascii="Times New Roman" w:hAnsi="Times New Roman"/>
          <w:b/>
        </w:rPr>
        <w:tab/>
      </w:r>
      <w:r w:rsidRPr="001E3969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1E3969">
          <w:rPr>
            <w:rFonts w:ascii="Times New Roman" w:hAnsi="Times New Roman"/>
            <w:color w:val="000000"/>
          </w:rPr>
          <w:t>законом</w:t>
        </w:r>
      </w:hyperlink>
      <w:r w:rsidRPr="001E3969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 руководствуясь </w:t>
      </w:r>
      <w:r w:rsidR="001E3969" w:rsidRPr="001E3969">
        <w:rPr>
          <w:rFonts w:ascii="Times New Roman" w:hAnsi="Times New Roman"/>
        </w:rPr>
        <w:t>Уставом Талдомского городского округа Московской области</w:t>
      </w:r>
      <w:r w:rsidR="004A297C">
        <w:rPr>
          <w:rFonts w:ascii="Times New Roman" w:hAnsi="Times New Roman"/>
        </w:rPr>
        <w:t>,</w:t>
      </w:r>
      <w:r w:rsidR="001E3969" w:rsidRPr="001E3969">
        <w:rPr>
          <w:rFonts w:ascii="Times New Roman" w:hAnsi="Times New Roman"/>
        </w:rPr>
        <w:t xml:space="preserve"> зарегистрированным в Управлении Министерства юстиции Российской Федерации по Московской области 24.12.2018 года № </w:t>
      </w:r>
      <w:r w:rsidR="001E3969" w:rsidRPr="001E3969">
        <w:rPr>
          <w:rFonts w:ascii="Times New Roman" w:hAnsi="Times New Roman"/>
          <w:lang w:val="en-US"/>
        </w:rPr>
        <w:t>RU</w:t>
      </w:r>
      <w:r w:rsidR="001E3969" w:rsidRPr="001E3969">
        <w:rPr>
          <w:rFonts w:ascii="Times New Roman" w:hAnsi="Times New Roman"/>
        </w:rPr>
        <w:t xml:space="preserve"> 503650002018001</w:t>
      </w:r>
      <w:r w:rsidRPr="001E3969">
        <w:rPr>
          <w:rFonts w:ascii="Times New Roman" w:hAnsi="Times New Roman"/>
          <w:color w:val="000000"/>
        </w:rPr>
        <w:t>, Совет депутатов Талдомского городского округа Московской области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Default="003E37B8" w:rsidP="003E37B8">
      <w:pPr>
        <w:jc w:val="center"/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РЕШИЛ:</w:t>
      </w:r>
    </w:p>
    <w:p w:rsidR="00D9258C" w:rsidRPr="006B0552" w:rsidRDefault="00D9258C" w:rsidP="003E37B8">
      <w:pPr>
        <w:jc w:val="center"/>
        <w:rPr>
          <w:rFonts w:ascii="Times New Roman" w:hAnsi="Times New Roman"/>
          <w:b/>
        </w:rPr>
      </w:pPr>
    </w:p>
    <w:p w:rsidR="003E37B8" w:rsidRPr="001E3969" w:rsidRDefault="003E37B8" w:rsidP="003E37B8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9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Талдомского муниципального района от </w:t>
      </w:r>
      <w:r w:rsidR="001E3969" w:rsidRPr="001E3969">
        <w:rPr>
          <w:rFonts w:ascii="Times New Roman" w:hAnsi="Times New Roman"/>
          <w:sz w:val="24"/>
          <w:szCs w:val="24"/>
        </w:rPr>
        <w:t xml:space="preserve">28 апреля 2017 </w:t>
      </w:r>
      <w:r w:rsidR="001E3969" w:rsidRPr="001E3969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E3969" w:rsidRPr="001E3969">
        <w:rPr>
          <w:rFonts w:ascii="Times New Roman" w:hAnsi="Times New Roman"/>
          <w:sz w:val="24"/>
          <w:szCs w:val="24"/>
        </w:rPr>
        <w:t>21</w:t>
      </w:r>
      <w:r w:rsidR="001E3969" w:rsidRPr="001E3969">
        <w:rPr>
          <w:rFonts w:ascii="Times New Roman" w:hAnsi="Times New Roman" w:cs="Times New Roman"/>
          <w:sz w:val="24"/>
          <w:szCs w:val="24"/>
        </w:rPr>
        <w:t xml:space="preserve"> «Об утверждении Положения  об организации и проведении открытого  аукциона в электронной форме на право заключения договора на установку и эксплуатацию рекламной конструкции»</w:t>
      </w:r>
      <w:r w:rsidRPr="001E3969">
        <w:rPr>
          <w:rFonts w:ascii="Times New Roman" w:hAnsi="Times New Roman" w:cs="Times New Roman"/>
          <w:sz w:val="24"/>
          <w:szCs w:val="24"/>
        </w:rPr>
        <w:t>.</w:t>
      </w:r>
    </w:p>
    <w:p w:rsidR="003E37B8" w:rsidRPr="006B0552" w:rsidRDefault="003E37B8" w:rsidP="003E37B8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52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Талдомского городского округа "Заря".</w:t>
      </w:r>
    </w:p>
    <w:p w:rsidR="003E37B8" w:rsidRPr="006B0552" w:rsidRDefault="003E37B8" w:rsidP="003E37B8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    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>Председатель Совета депутатов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Талдомского городского округа                                                            </w:t>
      </w:r>
      <w:r w:rsidR="004A297C">
        <w:rPr>
          <w:rFonts w:ascii="Times New Roman" w:hAnsi="Times New Roman"/>
        </w:rPr>
        <w:t xml:space="preserve">              </w:t>
      </w:r>
      <w:r w:rsidRPr="006B0552">
        <w:rPr>
          <w:rFonts w:ascii="Times New Roman" w:hAnsi="Times New Roman"/>
        </w:rPr>
        <w:t>М.И. Аникеев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Глава Талдомского городского округа                                                 </w:t>
      </w:r>
      <w:r w:rsidR="004A297C">
        <w:rPr>
          <w:rFonts w:ascii="Times New Roman" w:hAnsi="Times New Roman"/>
        </w:rPr>
        <w:t xml:space="preserve">              </w:t>
      </w:r>
      <w:r w:rsidRPr="006B0552">
        <w:rPr>
          <w:rFonts w:ascii="Times New Roman" w:hAnsi="Times New Roman"/>
        </w:rPr>
        <w:t xml:space="preserve"> Ю.В. Крупенин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Default="003E37B8" w:rsidP="003E37B8">
      <w:pPr>
        <w:jc w:val="both"/>
        <w:rPr>
          <w:rFonts w:ascii="Times New Roman" w:hAnsi="Times New Roman"/>
          <w:sz w:val="20"/>
          <w:szCs w:val="20"/>
        </w:rPr>
      </w:pPr>
    </w:p>
    <w:p w:rsidR="004A297C" w:rsidRDefault="004A297C" w:rsidP="003E37B8">
      <w:pPr>
        <w:jc w:val="both"/>
        <w:rPr>
          <w:rFonts w:ascii="Times New Roman" w:hAnsi="Times New Roman"/>
          <w:sz w:val="20"/>
          <w:szCs w:val="20"/>
        </w:rPr>
      </w:pPr>
    </w:p>
    <w:p w:rsidR="004A297C" w:rsidRDefault="004A297C" w:rsidP="003E37B8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A297C" w:rsidSect="003E37B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37B8"/>
    <w:rsid w:val="000B261C"/>
    <w:rsid w:val="001A1E27"/>
    <w:rsid w:val="001E3969"/>
    <w:rsid w:val="002863EC"/>
    <w:rsid w:val="002E2F3F"/>
    <w:rsid w:val="002E7046"/>
    <w:rsid w:val="003E37B8"/>
    <w:rsid w:val="004A297C"/>
    <w:rsid w:val="00586E30"/>
    <w:rsid w:val="00667216"/>
    <w:rsid w:val="006B0552"/>
    <w:rsid w:val="00901552"/>
    <w:rsid w:val="00924736"/>
    <w:rsid w:val="00D9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E549C-CFCA-4B43-BDDB-0D8E3F8C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A2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6</cp:revision>
  <cp:lastPrinted>2021-04-26T14:20:00Z</cp:lastPrinted>
  <dcterms:created xsi:type="dcterms:W3CDTF">2021-04-26T13:25:00Z</dcterms:created>
  <dcterms:modified xsi:type="dcterms:W3CDTF">2021-05-13T12:10:00Z</dcterms:modified>
</cp:coreProperties>
</file>